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68F1E" w14:textId="77777777" w:rsidR="00794C29" w:rsidRDefault="00794C29" w:rsidP="00794C29">
      <w:r>
        <w:t>[Building a System of Tens]</w:t>
      </w:r>
    </w:p>
    <w:p w14:paraId="4B2D3D80" w14:textId="77777777" w:rsidR="00794C29" w:rsidRDefault="00794C29" w:rsidP="00794C29">
      <w:r>
        <w:t>[Seminar Preparation Page Text]</w:t>
      </w:r>
    </w:p>
    <w:p w14:paraId="219D3BE8" w14:textId="77777777" w:rsidR="00794C29" w:rsidRDefault="00794C29" w:rsidP="00794C29"/>
    <w:p w14:paraId="280FF60B" w14:textId="77777777" w:rsidR="00794C29" w:rsidRDefault="00794C29" w:rsidP="00794C29">
      <w:r>
        <w:t>[</w:t>
      </w:r>
      <w:proofErr w:type="gramStart"/>
      <w:r>
        <w:t>head</w:t>
      </w:r>
      <w:proofErr w:type="gramEnd"/>
      <w:r>
        <w:t>]</w:t>
      </w:r>
    </w:p>
    <w:p w14:paraId="075ED7C5" w14:textId="77777777" w:rsidR="00794C29" w:rsidRDefault="00794C29" w:rsidP="00794C29">
      <w:r>
        <w:t>Developing Mathematical Ideas</w:t>
      </w:r>
    </w:p>
    <w:p w14:paraId="5C8856E3" w14:textId="77777777" w:rsidR="00794C29" w:rsidRDefault="00794C29" w:rsidP="00794C29">
      <w:r>
        <w:t>Building a System of Tens: Session 2</w:t>
      </w:r>
    </w:p>
    <w:p w14:paraId="757A36C0" w14:textId="77777777" w:rsidR="00794C29" w:rsidRDefault="00794C29" w:rsidP="00794C29">
      <w:r>
        <w:t>The Base-Ten Structure of Numbers</w:t>
      </w:r>
    </w:p>
    <w:p w14:paraId="6C93605A" w14:textId="77777777" w:rsidR="00794C29" w:rsidRDefault="00794C29" w:rsidP="00794C29">
      <w:r>
        <w:t>Seminar Preparation</w:t>
      </w:r>
    </w:p>
    <w:p w14:paraId="6CE45F98" w14:textId="77777777" w:rsidR="00794C29" w:rsidRDefault="00794C29" w:rsidP="00794C29"/>
    <w:p w14:paraId="103430A6" w14:textId="77777777" w:rsidR="00794C29" w:rsidRDefault="00794C29" w:rsidP="00794C29">
      <w:r>
        <w:t>[To the right of head]</w:t>
      </w:r>
    </w:p>
    <w:p w14:paraId="3D3B0F78" w14:textId="77777777" w:rsidR="00794C29" w:rsidRDefault="00794C29" w:rsidP="00794C29">
      <w:pPr>
        <w:rPr>
          <w:sz w:val="20"/>
          <w:szCs w:val="20"/>
        </w:rPr>
      </w:pPr>
      <w:r>
        <w:t xml:space="preserve">Main Page </w:t>
      </w:r>
      <w:r w:rsidRPr="0072213B">
        <w:rPr>
          <w:sz w:val="20"/>
          <w:szCs w:val="20"/>
        </w:rPr>
        <w:t xml:space="preserve">(Note: Not sure </w:t>
      </w:r>
      <w:r>
        <w:rPr>
          <w:sz w:val="20"/>
          <w:szCs w:val="20"/>
        </w:rPr>
        <w:t>of</w:t>
      </w:r>
      <w:r w:rsidRPr="0072213B">
        <w:rPr>
          <w:sz w:val="20"/>
          <w:szCs w:val="20"/>
        </w:rPr>
        <w:t xml:space="preserve"> button</w:t>
      </w:r>
      <w:r>
        <w:rPr>
          <w:sz w:val="20"/>
          <w:szCs w:val="20"/>
        </w:rPr>
        <w:t xml:space="preserve"> name</w:t>
      </w:r>
      <w:r w:rsidRPr="0072213B">
        <w:rPr>
          <w:sz w:val="20"/>
          <w:szCs w:val="20"/>
        </w:rPr>
        <w:t xml:space="preserve">; it returns </w:t>
      </w:r>
      <w:r>
        <w:rPr>
          <w:sz w:val="20"/>
          <w:szCs w:val="20"/>
        </w:rPr>
        <w:t xml:space="preserve">the </w:t>
      </w:r>
      <w:r w:rsidRPr="0072213B">
        <w:rPr>
          <w:sz w:val="20"/>
          <w:szCs w:val="20"/>
        </w:rPr>
        <w:t xml:space="preserve">reader to the </w:t>
      </w:r>
      <w:r>
        <w:rPr>
          <w:sz w:val="20"/>
          <w:szCs w:val="20"/>
        </w:rPr>
        <w:t>module</w:t>
      </w:r>
      <w:r w:rsidRPr="0072213B">
        <w:rPr>
          <w:sz w:val="20"/>
          <w:szCs w:val="20"/>
        </w:rPr>
        <w:t xml:space="preserve"> page)</w:t>
      </w:r>
    </w:p>
    <w:p w14:paraId="1DCD4D28" w14:textId="77777777" w:rsidR="00794C29" w:rsidRDefault="00794C29" w:rsidP="00794C29"/>
    <w:p w14:paraId="6815B3D9" w14:textId="77777777" w:rsidR="00794C29" w:rsidRDefault="00794C29" w:rsidP="00794C29">
      <w:r>
        <w:t>[Main content]</w:t>
      </w:r>
    </w:p>
    <w:p w14:paraId="23A16E24" w14:textId="77777777" w:rsidR="00794C29" w:rsidRDefault="00794C29" w:rsidP="00794C29">
      <w:r>
        <w:t>[Left]</w:t>
      </w:r>
    </w:p>
    <w:p w14:paraId="030B1A8C" w14:textId="5429753C" w:rsidR="00794C29" w:rsidRDefault="00794C29" w:rsidP="00794C29">
      <w:r>
        <w:t xml:space="preserve">The Facilitator’s Checklist </w:t>
      </w:r>
      <w:r w:rsidR="003246E7">
        <w:t xml:space="preserve">contains </w:t>
      </w:r>
      <w:r>
        <w:t xml:space="preserve">links to the readings, video, and downloadable materials you will need to prepare for and lead Session 2. </w:t>
      </w:r>
    </w:p>
    <w:p w14:paraId="5C061A90" w14:textId="77777777" w:rsidR="00794C29" w:rsidRDefault="00794C29" w:rsidP="00794C29"/>
    <w:p w14:paraId="7135FEDF" w14:textId="77777777" w:rsidR="00794C29" w:rsidRDefault="00794C29" w:rsidP="00794C29">
      <w:pPr>
        <w:rPr>
          <w:sz w:val="20"/>
          <w:szCs w:val="20"/>
        </w:rPr>
      </w:pPr>
      <w:r w:rsidRPr="009409BE">
        <w:rPr>
          <w:b/>
        </w:rPr>
        <w:t>Your Detailed Agenda</w:t>
      </w:r>
      <w:r>
        <w:t xml:space="preserve"> </w:t>
      </w:r>
      <w:r w:rsidRPr="00F618AF">
        <w:rPr>
          <w:sz w:val="20"/>
          <w:szCs w:val="20"/>
        </w:rPr>
        <w:t>(link to Word doc)</w:t>
      </w:r>
    </w:p>
    <w:p w14:paraId="3F7FABD2" w14:textId="77777777" w:rsidR="00794C29" w:rsidRDefault="00794C29" w:rsidP="00794C29">
      <w:r w:rsidRPr="00F618AF">
        <w:t>Download the MS Word</w:t>
      </w:r>
      <w:r>
        <w:t>–</w:t>
      </w:r>
      <w:r w:rsidRPr="00F618AF">
        <w:t xml:space="preserve">formatted version of the Detailed Agenda to </w:t>
      </w:r>
      <w:r>
        <w:t xml:space="preserve">adapt and </w:t>
      </w:r>
      <w:r w:rsidRPr="00F618AF">
        <w:t>annotate</w:t>
      </w:r>
      <w:r>
        <w:t xml:space="preserve"> with your personal notes.</w:t>
      </w:r>
    </w:p>
    <w:p w14:paraId="1FEF660A" w14:textId="77777777" w:rsidR="00794C29" w:rsidRDefault="00794C29" w:rsidP="00794C29"/>
    <w:p w14:paraId="3E2A63CD" w14:textId="77777777" w:rsidR="00794C29" w:rsidRDefault="00794C29" w:rsidP="00794C29">
      <w:r w:rsidRPr="009409BE">
        <w:rPr>
          <w:b/>
        </w:rPr>
        <w:t>In-Class Agenda and Video</w:t>
      </w:r>
      <w:r>
        <w:t xml:space="preserve"> </w:t>
      </w:r>
      <w:r w:rsidRPr="009409BE">
        <w:rPr>
          <w:sz w:val="20"/>
          <w:szCs w:val="20"/>
        </w:rPr>
        <w:t>(link)</w:t>
      </w:r>
    </w:p>
    <w:p w14:paraId="7B4384F6" w14:textId="77777777" w:rsidR="00794C29" w:rsidRPr="00F618AF" w:rsidRDefault="00794C29" w:rsidP="00794C29"/>
    <w:p w14:paraId="6850DB3C" w14:textId="77777777" w:rsidR="00794C29" w:rsidRDefault="00794C29" w:rsidP="00794C29">
      <w:r>
        <w:t>[Right]</w:t>
      </w:r>
    </w:p>
    <w:p w14:paraId="00F76F08" w14:textId="77777777" w:rsidR="00794C29" w:rsidRPr="009409BE" w:rsidRDefault="00794C29" w:rsidP="00794C29">
      <w:pPr>
        <w:pStyle w:val="0Head1a"/>
        <w:spacing w:after="100"/>
        <w:rPr>
          <w:rFonts w:asciiTheme="minorHAnsi" w:hAnsiTheme="minorHAnsi"/>
          <w:b/>
          <w:sz w:val="24"/>
          <w:szCs w:val="24"/>
        </w:rPr>
      </w:pPr>
      <w:r w:rsidRPr="009409BE">
        <w:rPr>
          <w:rFonts w:asciiTheme="minorHAnsi" w:hAnsiTheme="minorHAnsi"/>
          <w:b/>
          <w:sz w:val="24"/>
          <w:szCs w:val="24"/>
        </w:rPr>
        <w:t xml:space="preserve">Facilitator </w:t>
      </w:r>
      <w:r w:rsidRPr="009409BE">
        <w:rPr>
          <w:rFonts w:asciiTheme="minorHAnsi" w:hAnsiTheme="minorHAnsi"/>
          <w:b/>
          <w:spacing w:val="1"/>
          <w:sz w:val="24"/>
          <w:szCs w:val="24"/>
        </w:rPr>
        <w:t>Checklist</w:t>
      </w:r>
    </w:p>
    <w:p w14:paraId="2F6B3E67" w14:textId="77777777" w:rsidR="00794C29" w:rsidRPr="009409BE" w:rsidRDefault="00794C29" w:rsidP="00794C29">
      <w:pPr>
        <w:pStyle w:val="0Head4"/>
        <w:spacing w:before="120" w:after="40"/>
        <w:rPr>
          <w:rFonts w:asciiTheme="minorHAnsi" w:hAnsiTheme="minorHAnsi" w:cs="HelveticaLTStd-Bold"/>
          <w:bCs w:val="0"/>
          <w:sz w:val="24"/>
          <w:szCs w:val="24"/>
        </w:rPr>
      </w:pPr>
      <w:r w:rsidRPr="009409BE">
        <w:rPr>
          <w:rFonts w:asciiTheme="minorHAnsi" w:hAnsiTheme="minorHAnsi" w:cs="HelveticaLTStd-Bold"/>
          <w:bCs w:val="0"/>
          <w:sz w:val="24"/>
          <w:szCs w:val="24"/>
        </w:rPr>
        <w:t>Read</w:t>
      </w:r>
      <w:r>
        <w:rPr>
          <w:rFonts w:asciiTheme="minorHAnsi" w:hAnsiTheme="minorHAnsi" w:cs="HelveticaLTStd-Bold"/>
          <w:bCs w:val="0"/>
          <w:sz w:val="24"/>
          <w:szCs w:val="24"/>
        </w:rPr>
        <w:t xml:space="preserve"> </w:t>
      </w:r>
      <w:r w:rsidRPr="00CD5BD2">
        <w:rPr>
          <w:rFonts w:asciiTheme="minorHAnsi" w:hAnsiTheme="minorHAnsi" w:cs="HelveticaLTStd-Bold"/>
          <w:b w:val="0"/>
          <w:bCs w:val="0"/>
          <w:sz w:val="20"/>
          <w:szCs w:val="20"/>
        </w:rPr>
        <w:t>(Note: All items under this head are links to PDFs of the named content)</w:t>
      </w:r>
    </w:p>
    <w:p w14:paraId="4045CD9C" w14:textId="77777777" w:rsidR="00794C29" w:rsidRPr="009409BE" w:rsidRDefault="00794C29" w:rsidP="00794C29">
      <w:pPr>
        <w:pStyle w:val="1Bullettindent"/>
        <w:spacing w:line="200" w:lineRule="atLeast"/>
        <w:rPr>
          <w:rFonts w:asciiTheme="minorHAnsi" w:hAnsiTheme="minorHAnsi"/>
          <w:spacing w:val="4"/>
          <w:sz w:val="24"/>
          <w:szCs w:val="24"/>
        </w:rPr>
      </w:pPr>
      <w:r w:rsidRPr="009409BE">
        <w:rPr>
          <w:rFonts w:asciiTheme="minorHAnsi" w:hAnsiTheme="minorHAnsi"/>
          <w:spacing w:val="-2"/>
          <w:sz w:val="24"/>
          <w:szCs w:val="24"/>
        </w:rPr>
        <w:t>•</w:t>
      </w:r>
      <w:r w:rsidRPr="009409BE">
        <w:rPr>
          <w:rFonts w:asciiTheme="minorHAnsi" w:hAnsiTheme="minorHAnsi"/>
          <w:spacing w:val="-2"/>
          <w:sz w:val="24"/>
          <w:szCs w:val="24"/>
        </w:rPr>
        <w:tab/>
        <w:t>C</w:t>
      </w:r>
      <w:r w:rsidRPr="009409BE">
        <w:rPr>
          <w:rFonts w:asciiTheme="minorHAnsi" w:hAnsiTheme="minorHAnsi"/>
          <w:spacing w:val="4"/>
          <w:sz w:val="24"/>
          <w:szCs w:val="24"/>
        </w:rPr>
        <w:t xml:space="preserve">asebook, chapter </w:t>
      </w:r>
      <w:r>
        <w:rPr>
          <w:rFonts w:asciiTheme="minorHAnsi" w:hAnsiTheme="minorHAnsi"/>
          <w:spacing w:val="4"/>
          <w:sz w:val="24"/>
          <w:szCs w:val="24"/>
        </w:rPr>
        <w:t>2</w:t>
      </w:r>
    </w:p>
    <w:p w14:paraId="50EDB6FF" w14:textId="77777777" w:rsidR="00794C29" w:rsidRPr="009409BE" w:rsidRDefault="00794C29" w:rsidP="00794C29">
      <w:pPr>
        <w:pStyle w:val="1Bullettindent"/>
        <w:spacing w:line="200" w:lineRule="atLeast"/>
        <w:rPr>
          <w:rFonts w:asciiTheme="minorHAnsi" w:hAnsiTheme="minorHAnsi"/>
          <w:spacing w:val="4"/>
          <w:sz w:val="24"/>
          <w:szCs w:val="24"/>
        </w:rPr>
      </w:pPr>
      <w:r w:rsidRPr="009409BE">
        <w:rPr>
          <w:rFonts w:asciiTheme="minorHAnsi" w:hAnsiTheme="minorHAnsi"/>
          <w:spacing w:val="-2"/>
          <w:sz w:val="24"/>
          <w:szCs w:val="24"/>
        </w:rPr>
        <w:t>•</w:t>
      </w:r>
      <w:r w:rsidRPr="009409BE">
        <w:rPr>
          <w:rFonts w:asciiTheme="minorHAnsi" w:hAnsiTheme="minorHAnsi"/>
          <w:spacing w:val="-2"/>
          <w:sz w:val="24"/>
          <w:szCs w:val="24"/>
        </w:rPr>
        <w:tab/>
        <w:t>Overview</w:t>
      </w:r>
    </w:p>
    <w:p w14:paraId="4A922436" w14:textId="77777777" w:rsidR="00794C29" w:rsidRPr="009409BE" w:rsidRDefault="00794C29" w:rsidP="00794C29">
      <w:pPr>
        <w:pStyle w:val="1Bullettindent"/>
        <w:spacing w:line="200" w:lineRule="atLeast"/>
        <w:rPr>
          <w:rFonts w:asciiTheme="minorHAnsi" w:hAnsiTheme="minorHAnsi"/>
          <w:spacing w:val="4"/>
          <w:sz w:val="24"/>
          <w:szCs w:val="24"/>
        </w:rPr>
      </w:pPr>
      <w:r w:rsidRPr="009409BE">
        <w:rPr>
          <w:rFonts w:asciiTheme="minorHAnsi" w:hAnsiTheme="minorHAnsi"/>
          <w:spacing w:val="4"/>
          <w:sz w:val="24"/>
          <w:szCs w:val="24"/>
        </w:rPr>
        <w:t>•</w:t>
      </w:r>
      <w:r w:rsidRPr="009409BE">
        <w:rPr>
          <w:rFonts w:asciiTheme="minorHAnsi" w:hAnsiTheme="minorHAnsi"/>
          <w:spacing w:val="4"/>
          <w:sz w:val="24"/>
          <w:szCs w:val="24"/>
        </w:rPr>
        <w:tab/>
        <w:t>Mathematical background notes</w:t>
      </w:r>
    </w:p>
    <w:p w14:paraId="638401B5" w14:textId="77777777" w:rsidR="00794C29" w:rsidRPr="009409BE" w:rsidRDefault="00794C29" w:rsidP="00794C29">
      <w:pPr>
        <w:pStyle w:val="1Bullettindent"/>
        <w:spacing w:line="200" w:lineRule="atLeast"/>
        <w:rPr>
          <w:rFonts w:asciiTheme="minorHAnsi" w:hAnsiTheme="minorHAnsi"/>
          <w:sz w:val="24"/>
          <w:szCs w:val="24"/>
        </w:rPr>
      </w:pPr>
      <w:r w:rsidRPr="009409BE">
        <w:rPr>
          <w:rFonts w:asciiTheme="minorHAnsi" w:hAnsiTheme="minorHAnsi"/>
          <w:sz w:val="24"/>
          <w:szCs w:val="24"/>
        </w:rPr>
        <w:t>•</w:t>
      </w:r>
      <w:r w:rsidRPr="009409BE">
        <w:rPr>
          <w:rFonts w:asciiTheme="minorHAnsi" w:hAnsiTheme="minorHAnsi"/>
          <w:sz w:val="24"/>
          <w:szCs w:val="24"/>
        </w:rPr>
        <w:tab/>
        <w:t>Detailed Agenda</w:t>
      </w:r>
    </w:p>
    <w:p w14:paraId="5A4271A4" w14:textId="77777777" w:rsidR="00794C29" w:rsidRPr="009409BE" w:rsidRDefault="00794C29" w:rsidP="00794C29">
      <w:pPr>
        <w:pStyle w:val="1Bullettindent"/>
        <w:spacing w:line="200" w:lineRule="atLeast"/>
        <w:rPr>
          <w:rFonts w:asciiTheme="minorHAnsi" w:hAnsiTheme="minorHAnsi"/>
          <w:sz w:val="24"/>
          <w:szCs w:val="24"/>
        </w:rPr>
      </w:pPr>
      <w:r w:rsidRPr="009409BE">
        <w:rPr>
          <w:rFonts w:asciiTheme="minorHAnsi" w:hAnsiTheme="minorHAnsi"/>
          <w:sz w:val="24"/>
          <w:szCs w:val="24"/>
        </w:rPr>
        <w:t>•</w:t>
      </w:r>
      <w:r w:rsidRPr="009409BE">
        <w:rPr>
          <w:rFonts w:asciiTheme="minorHAnsi" w:hAnsiTheme="minorHAnsi"/>
          <w:sz w:val="24"/>
          <w:szCs w:val="24"/>
        </w:rPr>
        <w:tab/>
        <w:t>Video Summary</w:t>
      </w:r>
    </w:p>
    <w:p w14:paraId="420E8834" w14:textId="77777777" w:rsidR="00794C29" w:rsidRPr="009409BE" w:rsidRDefault="00794C29" w:rsidP="00794C29">
      <w:pPr>
        <w:pStyle w:val="1Bullettindent"/>
        <w:spacing w:line="200" w:lineRule="atLeast"/>
        <w:rPr>
          <w:rFonts w:asciiTheme="minorHAnsi" w:hAnsiTheme="minorHAnsi"/>
          <w:sz w:val="24"/>
          <w:szCs w:val="24"/>
        </w:rPr>
      </w:pPr>
      <w:r w:rsidRPr="009409BE">
        <w:rPr>
          <w:rFonts w:asciiTheme="minorHAnsi" w:hAnsiTheme="minorHAnsi"/>
          <w:sz w:val="24"/>
          <w:szCs w:val="24"/>
        </w:rPr>
        <w:t>•</w:t>
      </w:r>
      <w:r w:rsidRPr="009409BE">
        <w:rPr>
          <w:rFonts w:asciiTheme="minorHAnsi" w:hAnsiTheme="minorHAnsi"/>
          <w:sz w:val="24"/>
          <w:szCs w:val="24"/>
        </w:rPr>
        <w:tab/>
        <w:t>Handouts</w:t>
      </w:r>
    </w:p>
    <w:p w14:paraId="428C14BF" w14:textId="77777777" w:rsidR="00794C29" w:rsidRPr="009409BE" w:rsidRDefault="00794C29" w:rsidP="00794C29">
      <w:pPr>
        <w:pStyle w:val="1Bullettindent"/>
        <w:spacing w:before="40" w:after="20" w:line="200" w:lineRule="atLeast"/>
        <w:rPr>
          <w:rFonts w:asciiTheme="minorHAnsi" w:hAnsiTheme="minorHAnsi"/>
          <w:spacing w:val="2"/>
          <w:sz w:val="24"/>
          <w:szCs w:val="24"/>
        </w:rPr>
      </w:pPr>
      <w:r w:rsidRPr="009409BE">
        <w:rPr>
          <w:rFonts w:asciiTheme="minorHAnsi" w:hAnsiTheme="minorHAnsi"/>
          <w:spacing w:val="2"/>
          <w:sz w:val="24"/>
          <w:szCs w:val="24"/>
        </w:rPr>
        <w:tab/>
        <w:t>•</w:t>
      </w:r>
      <w:r w:rsidRPr="009409BE">
        <w:rPr>
          <w:rFonts w:asciiTheme="minorHAnsi" w:hAnsiTheme="minorHAnsi"/>
          <w:spacing w:val="2"/>
          <w:sz w:val="24"/>
          <w:szCs w:val="24"/>
        </w:rPr>
        <w:tab/>
      </w:r>
      <w:r>
        <w:rPr>
          <w:rFonts w:asciiTheme="minorHAnsi" w:hAnsiTheme="minorHAnsi"/>
          <w:spacing w:val="2"/>
          <w:sz w:val="24"/>
          <w:szCs w:val="24"/>
        </w:rPr>
        <w:t>Math Activity: Multiplying by 10</w:t>
      </w:r>
    </w:p>
    <w:p w14:paraId="1304C5C5" w14:textId="77777777" w:rsidR="00794C29" w:rsidRPr="009409BE" w:rsidRDefault="00794C29" w:rsidP="00794C29">
      <w:pPr>
        <w:pStyle w:val="1Bullettindent"/>
        <w:spacing w:after="20" w:line="200" w:lineRule="atLeast"/>
        <w:rPr>
          <w:rFonts w:asciiTheme="minorHAnsi" w:hAnsiTheme="minorHAnsi"/>
          <w:spacing w:val="4"/>
          <w:sz w:val="24"/>
          <w:szCs w:val="24"/>
        </w:rPr>
      </w:pPr>
      <w:r w:rsidRPr="009409BE">
        <w:rPr>
          <w:rFonts w:asciiTheme="minorHAnsi" w:hAnsiTheme="minorHAnsi"/>
          <w:spacing w:val="2"/>
          <w:sz w:val="24"/>
          <w:szCs w:val="24"/>
        </w:rPr>
        <w:tab/>
        <w:t>•</w:t>
      </w:r>
      <w:r w:rsidRPr="009409BE">
        <w:rPr>
          <w:rFonts w:asciiTheme="minorHAnsi" w:hAnsiTheme="minorHAnsi"/>
          <w:spacing w:val="2"/>
          <w:sz w:val="24"/>
          <w:szCs w:val="24"/>
        </w:rPr>
        <w:tab/>
        <w:t>Focus</w:t>
      </w:r>
      <w:r w:rsidRPr="009409BE">
        <w:rPr>
          <w:rFonts w:asciiTheme="minorHAnsi" w:hAnsiTheme="minorHAnsi"/>
          <w:spacing w:val="4"/>
          <w:sz w:val="24"/>
          <w:szCs w:val="24"/>
        </w:rPr>
        <w:t xml:space="preserve"> Questions: Chapter </w:t>
      </w:r>
      <w:r>
        <w:rPr>
          <w:rFonts w:asciiTheme="minorHAnsi" w:hAnsiTheme="minorHAnsi"/>
          <w:spacing w:val="4"/>
          <w:sz w:val="24"/>
          <w:szCs w:val="24"/>
        </w:rPr>
        <w:t>2</w:t>
      </w:r>
    </w:p>
    <w:p w14:paraId="3923DD00" w14:textId="77777777" w:rsidR="00794C29" w:rsidRPr="009409BE" w:rsidRDefault="00794C29" w:rsidP="00794C29">
      <w:pPr>
        <w:pStyle w:val="1Bullettindent"/>
        <w:spacing w:after="20" w:line="200" w:lineRule="atLeast"/>
        <w:rPr>
          <w:rFonts w:asciiTheme="minorHAnsi" w:hAnsiTheme="minorHAnsi"/>
          <w:spacing w:val="4"/>
          <w:sz w:val="24"/>
          <w:szCs w:val="24"/>
        </w:rPr>
      </w:pPr>
      <w:r>
        <w:rPr>
          <w:rFonts w:asciiTheme="minorHAnsi" w:hAnsiTheme="minorHAnsi"/>
          <w:spacing w:val="2"/>
          <w:sz w:val="24"/>
          <w:szCs w:val="24"/>
        </w:rPr>
        <w:tab/>
      </w:r>
      <w:r w:rsidRPr="009409BE">
        <w:rPr>
          <w:rFonts w:asciiTheme="minorHAnsi" w:hAnsiTheme="minorHAnsi"/>
          <w:spacing w:val="2"/>
          <w:sz w:val="24"/>
          <w:szCs w:val="24"/>
        </w:rPr>
        <w:t>•</w:t>
      </w:r>
      <w:r w:rsidRPr="009409BE">
        <w:rPr>
          <w:rFonts w:asciiTheme="minorHAnsi" w:hAnsiTheme="minorHAnsi"/>
          <w:spacing w:val="2"/>
          <w:sz w:val="24"/>
          <w:szCs w:val="24"/>
        </w:rPr>
        <w:tab/>
      </w:r>
      <w:r>
        <w:rPr>
          <w:rFonts w:asciiTheme="minorHAnsi" w:hAnsiTheme="minorHAnsi"/>
          <w:spacing w:val="4"/>
          <w:sz w:val="24"/>
          <w:szCs w:val="24"/>
        </w:rPr>
        <w:t>Third</w:t>
      </w:r>
      <w:r w:rsidRPr="009409BE">
        <w:rPr>
          <w:rFonts w:asciiTheme="minorHAnsi" w:hAnsiTheme="minorHAnsi"/>
          <w:spacing w:val="4"/>
          <w:sz w:val="24"/>
          <w:szCs w:val="24"/>
        </w:rPr>
        <w:t xml:space="preserve"> Homework</w:t>
      </w:r>
    </w:p>
    <w:p w14:paraId="2FE218F3" w14:textId="77777777" w:rsidR="00794C29" w:rsidRPr="009409BE" w:rsidRDefault="00794C29" w:rsidP="00794C29">
      <w:pPr>
        <w:pStyle w:val="1Bullettindent"/>
        <w:spacing w:line="200" w:lineRule="atLeast"/>
        <w:rPr>
          <w:rFonts w:asciiTheme="minorHAnsi" w:hAnsiTheme="minorHAnsi"/>
          <w:sz w:val="24"/>
          <w:szCs w:val="24"/>
        </w:rPr>
      </w:pPr>
      <w:r w:rsidRPr="009409BE">
        <w:rPr>
          <w:rFonts w:asciiTheme="minorHAnsi" w:hAnsiTheme="minorHAnsi"/>
          <w:sz w:val="24"/>
          <w:szCs w:val="24"/>
        </w:rPr>
        <w:t>•</w:t>
      </w:r>
      <w:r w:rsidRPr="009409BE">
        <w:rPr>
          <w:rFonts w:asciiTheme="minorHAnsi" w:hAnsiTheme="minorHAnsi"/>
          <w:sz w:val="24"/>
          <w:szCs w:val="24"/>
        </w:rPr>
        <w:tab/>
        <w:t>Maxine’s Journal</w:t>
      </w:r>
    </w:p>
    <w:p w14:paraId="0FE3F4DA" w14:textId="77777777" w:rsidR="00794C29" w:rsidRPr="009409BE" w:rsidRDefault="00794C29" w:rsidP="00794C29">
      <w:pPr>
        <w:pStyle w:val="0Head4"/>
        <w:spacing w:after="40" w:line="200" w:lineRule="atLeast"/>
        <w:rPr>
          <w:rFonts w:asciiTheme="minorHAnsi" w:hAnsiTheme="minorHAnsi" w:cs="HelveticaLTStd-Bold"/>
          <w:bCs w:val="0"/>
          <w:spacing w:val="4"/>
          <w:sz w:val="24"/>
          <w:szCs w:val="24"/>
        </w:rPr>
      </w:pPr>
      <w:r w:rsidRPr="009409BE">
        <w:rPr>
          <w:rFonts w:asciiTheme="minorHAnsi" w:hAnsiTheme="minorHAnsi" w:cs="HelveticaLTStd-Bold"/>
          <w:bCs w:val="0"/>
          <w:spacing w:val="-15"/>
          <w:sz w:val="24"/>
          <w:szCs w:val="24"/>
        </w:rPr>
        <w:t>Work</w:t>
      </w:r>
      <w:r w:rsidRPr="009409BE">
        <w:rPr>
          <w:rFonts w:asciiTheme="minorHAnsi" w:hAnsiTheme="minorHAnsi" w:cs="HelveticaLTStd-Bold"/>
          <w:bCs w:val="0"/>
          <w:spacing w:val="4"/>
          <w:sz w:val="24"/>
          <w:szCs w:val="24"/>
        </w:rPr>
        <w:t xml:space="preserve"> through</w:t>
      </w:r>
      <w:r>
        <w:rPr>
          <w:rFonts w:asciiTheme="minorHAnsi" w:hAnsiTheme="minorHAnsi" w:cs="HelveticaLTStd-Bold"/>
          <w:bCs w:val="0"/>
          <w:spacing w:val="4"/>
          <w:sz w:val="24"/>
          <w:szCs w:val="24"/>
        </w:rPr>
        <w:t xml:space="preserve"> </w:t>
      </w:r>
      <w:r w:rsidRPr="00CD5BD2">
        <w:rPr>
          <w:rFonts w:asciiTheme="minorHAnsi" w:hAnsiTheme="minorHAnsi" w:cs="HelveticaLTStd-Bold"/>
          <w:b w:val="0"/>
          <w:bCs w:val="0"/>
          <w:sz w:val="20"/>
          <w:szCs w:val="20"/>
        </w:rPr>
        <w:t xml:space="preserve">(Note: </w:t>
      </w:r>
      <w:r>
        <w:rPr>
          <w:rFonts w:asciiTheme="minorHAnsi" w:hAnsiTheme="minorHAnsi" w:cs="HelveticaLTStd-Bold"/>
          <w:b w:val="0"/>
          <w:bCs w:val="0"/>
          <w:sz w:val="20"/>
          <w:szCs w:val="20"/>
        </w:rPr>
        <w:t>These items are not links.</w:t>
      </w:r>
      <w:r w:rsidRPr="00CD5BD2">
        <w:rPr>
          <w:rFonts w:asciiTheme="minorHAnsi" w:hAnsiTheme="minorHAnsi" w:cs="HelveticaLTStd-Bold"/>
          <w:b w:val="0"/>
          <w:bCs w:val="0"/>
          <w:sz w:val="20"/>
          <w:szCs w:val="20"/>
        </w:rPr>
        <w:t>)</w:t>
      </w:r>
    </w:p>
    <w:p w14:paraId="3735091E" w14:textId="77777777" w:rsidR="00794C29" w:rsidRPr="009409BE" w:rsidRDefault="00794C29" w:rsidP="00794C29">
      <w:pPr>
        <w:pStyle w:val="1Bullettindent"/>
        <w:spacing w:line="200" w:lineRule="atLeast"/>
        <w:rPr>
          <w:rFonts w:asciiTheme="minorHAnsi" w:hAnsiTheme="minorHAnsi"/>
          <w:sz w:val="24"/>
          <w:szCs w:val="24"/>
        </w:rPr>
      </w:pPr>
      <w:r w:rsidRPr="009409BE">
        <w:rPr>
          <w:rFonts w:asciiTheme="minorHAnsi" w:hAnsiTheme="minorHAnsi"/>
          <w:sz w:val="24"/>
          <w:szCs w:val="24"/>
        </w:rPr>
        <w:t>•</w:t>
      </w:r>
      <w:r w:rsidRPr="009409BE">
        <w:rPr>
          <w:rFonts w:asciiTheme="minorHAnsi" w:hAnsiTheme="minorHAnsi"/>
          <w:sz w:val="24"/>
          <w:szCs w:val="24"/>
        </w:rPr>
        <w:tab/>
        <w:t>Focus questions</w:t>
      </w:r>
    </w:p>
    <w:p w14:paraId="08AB870A" w14:textId="77777777" w:rsidR="00794C29" w:rsidRPr="009409BE" w:rsidRDefault="00794C29" w:rsidP="00794C29">
      <w:pPr>
        <w:pStyle w:val="1Bullettindent"/>
        <w:spacing w:line="200" w:lineRule="atLeast"/>
        <w:rPr>
          <w:rFonts w:asciiTheme="minorHAnsi" w:hAnsiTheme="minorHAnsi"/>
          <w:sz w:val="24"/>
          <w:szCs w:val="24"/>
        </w:rPr>
      </w:pPr>
      <w:r w:rsidRPr="009409BE">
        <w:rPr>
          <w:rFonts w:asciiTheme="minorHAnsi" w:hAnsiTheme="minorHAnsi"/>
          <w:sz w:val="24"/>
          <w:szCs w:val="24"/>
        </w:rPr>
        <w:t>•</w:t>
      </w:r>
      <w:r w:rsidRPr="009409BE">
        <w:rPr>
          <w:rFonts w:asciiTheme="minorHAnsi" w:hAnsiTheme="minorHAnsi"/>
          <w:sz w:val="24"/>
          <w:szCs w:val="24"/>
        </w:rPr>
        <w:tab/>
        <w:t xml:space="preserve">Math activity: </w:t>
      </w:r>
      <w:r>
        <w:rPr>
          <w:rFonts w:asciiTheme="minorHAnsi" w:hAnsiTheme="minorHAnsi"/>
          <w:sz w:val="24"/>
          <w:szCs w:val="24"/>
        </w:rPr>
        <w:t>Multiplying by 10</w:t>
      </w:r>
    </w:p>
    <w:p w14:paraId="37683485" w14:textId="77777777" w:rsidR="00794C29" w:rsidRPr="00834488" w:rsidRDefault="00794C29" w:rsidP="00794C29">
      <w:pPr>
        <w:pStyle w:val="0Head4"/>
        <w:spacing w:after="40" w:line="200" w:lineRule="atLeast"/>
        <w:rPr>
          <w:rFonts w:asciiTheme="minorHAnsi" w:hAnsiTheme="minorHAnsi" w:cs="HelveticaLTStd-Bold"/>
          <w:bCs w:val="0"/>
          <w:sz w:val="24"/>
          <w:szCs w:val="24"/>
        </w:rPr>
      </w:pPr>
      <w:r w:rsidRPr="00834488">
        <w:rPr>
          <w:rFonts w:asciiTheme="minorHAnsi" w:hAnsiTheme="minorHAnsi" w:cs="HelveticaLTStd-Bold"/>
          <w:bCs w:val="0"/>
          <w:sz w:val="24"/>
          <w:szCs w:val="24"/>
        </w:rPr>
        <w:t>Preview</w:t>
      </w:r>
    </w:p>
    <w:p w14:paraId="33B39A66" w14:textId="77777777" w:rsidR="00794C29" w:rsidRPr="009409BE" w:rsidRDefault="00794C29" w:rsidP="00794C29">
      <w:pPr>
        <w:pStyle w:val="1Bullettindent"/>
        <w:spacing w:line="200" w:lineRule="atLeast"/>
        <w:rPr>
          <w:rFonts w:asciiTheme="minorHAnsi" w:hAnsiTheme="minorHAnsi"/>
          <w:sz w:val="24"/>
          <w:szCs w:val="24"/>
        </w:rPr>
      </w:pPr>
      <w:r w:rsidRPr="009409BE">
        <w:rPr>
          <w:rFonts w:asciiTheme="minorHAnsi" w:hAnsiTheme="minorHAnsi"/>
          <w:sz w:val="24"/>
          <w:szCs w:val="24"/>
        </w:rPr>
        <w:t>•</w:t>
      </w:r>
      <w:r w:rsidRPr="009409BE">
        <w:rPr>
          <w:rFonts w:asciiTheme="minorHAnsi" w:hAnsiTheme="minorHAnsi"/>
          <w:sz w:val="24"/>
          <w:szCs w:val="24"/>
        </w:rPr>
        <w:tab/>
        <w:t xml:space="preserve">Video: </w:t>
      </w:r>
      <w:r>
        <w:rPr>
          <w:rFonts w:asciiTheme="minorHAnsi" w:hAnsiTheme="minorHAnsi"/>
          <w:sz w:val="24"/>
          <w:szCs w:val="24"/>
        </w:rPr>
        <w:t xml:space="preserve">Interviews with three students </w:t>
      </w:r>
      <w:r w:rsidRPr="00834488">
        <w:rPr>
          <w:rFonts w:asciiTheme="minorHAnsi" w:hAnsiTheme="minorHAnsi" w:cs="HelveticaLTStd-Bold"/>
          <w:bCs/>
          <w:sz w:val="20"/>
          <w:szCs w:val="20"/>
        </w:rPr>
        <w:t xml:space="preserve">(Note: </w:t>
      </w:r>
      <w:r>
        <w:rPr>
          <w:rFonts w:asciiTheme="minorHAnsi" w:hAnsiTheme="minorHAnsi" w:cs="HelveticaLTStd-Bold"/>
          <w:bCs/>
          <w:sz w:val="20"/>
          <w:szCs w:val="20"/>
        </w:rPr>
        <w:t>Links to video</w:t>
      </w:r>
      <w:r w:rsidRPr="00834488">
        <w:rPr>
          <w:rFonts w:asciiTheme="minorHAnsi" w:hAnsiTheme="minorHAnsi" w:cs="HelveticaLTStd-Bold"/>
          <w:bCs/>
          <w:sz w:val="20"/>
          <w:szCs w:val="20"/>
        </w:rPr>
        <w:t>.)</w:t>
      </w:r>
    </w:p>
    <w:p w14:paraId="0C370ADB" w14:textId="77777777" w:rsidR="00794C29" w:rsidRPr="00834488" w:rsidRDefault="00794C29" w:rsidP="00794C29">
      <w:pPr>
        <w:pStyle w:val="0Head4"/>
        <w:spacing w:after="40" w:line="200" w:lineRule="atLeast"/>
        <w:rPr>
          <w:rFonts w:asciiTheme="minorHAnsi" w:hAnsiTheme="minorHAnsi" w:cs="HelveticaLTStd-Bold"/>
          <w:bCs w:val="0"/>
          <w:sz w:val="24"/>
          <w:szCs w:val="24"/>
        </w:rPr>
      </w:pPr>
      <w:r w:rsidRPr="00834488">
        <w:rPr>
          <w:rFonts w:asciiTheme="minorHAnsi" w:hAnsiTheme="minorHAnsi" w:cs="HelveticaLTStd-Bold"/>
          <w:bCs w:val="0"/>
          <w:sz w:val="24"/>
          <w:szCs w:val="24"/>
        </w:rPr>
        <w:lastRenderedPageBreak/>
        <w:t>Download and copy</w:t>
      </w:r>
    </w:p>
    <w:p w14:paraId="36A83832" w14:textId="77777777" w:rsidR="00794C29" w:rsidRPr="009409BE" w:rsidRDefault="00794C29" w:rsidP="00794C29">
      <w:pPr>
        <w:pStyle w:val="1Bullettindent"/>
        <w:spacing w:line="200" w:lineRule="atLeast"/>
        <w:rPr>
          <w:rFonts w:asciiTheme="minorHAnsi" w:hAnsiTheme="minorHAnsi"/>
          <w:spacing w:val="2"/>
          <w:sz w:val="24"/>
          <w:szCs w:val="24"/>
        </w:rPr>
      </w:pPr>
      <w:r w:rsidRPr="009409BE">
        <w:rPr>
          <w:rFonts w:asciiTheme="minorHAnsi" w:hAnsiTheme="minorHAnsi"/>
          <w:spacing w:val="2"/>
          <w:sz w:val="24"/>
          <w:szCs w:val="24"/>
        </w:rPr>
        <w:t>•</w:t>
      </w:r>
      <w:r w:rsidRPr="009409BE">
        <w:rPr>
          <w:rFonts w:asciiTheme="minorHAnsi" w:hAnsiTheme="minorHAnsi"/>
          <w:spacing w:val="2"/>
          <w:sz w:val="24"/>
          <w:szCs w:val="24"/>
        </w:rPr>
        <w:tab/>
        <w:t>Handouts</w:t>
      </w:r>
      <w:r>
        <w:rPr>
          <w:rFonts w:asciiTheme="minorHAnsi" w:hAnsiTheme="minorHAnsi"/>
          <w:spacing w:val="2"/>
          <w:sz w:val="24"/>
          <w:szCs w:val="24"/>
        </w:rPr>
        <w:t xml:space="preserve"> </w:t>
      </w:r>
      <w:r w:rsidRPr="00834488">
        <w:rPr>
          <w:rFonts w:asciiTheme="minorHAnsi" w:hAnsiTheme="minorHAnsi" w:cs="HelveticaLTStd-Bold"/>
          <w:bCs/>
          <w:sz w:val="20"/>
          <w:szCs w:val="20"/>
        </w:rPr>
        <w:t>(Note: Th</w:t>
      </w:r>
      <w:r>
        <w:rPr>
          <w:rFonts w:asciiTheme="minorHAnsi" w:hAnsiTheme="minorHAnsi" w:cs="HelveticaLTStd-Bold"/>
          <w:bCs/>
          <w:sz w:val="20"/>
          <w:szCs w:val="20"/>
        </w:rPr>
        <w:t>is is a link to all the named handouts above as one bundle.</w:t>
      </w:r>
      <w:r w:rsidRPr="00834488">
        <w:rPr>
          <w:rFonts w:asciiTheme="minorHAnsi" w:hAnsiTheme="minorHAnsi" w:cs="HelveticaLTStd-Bold"/>
          <w:bCs/>
          <w:sz w:val="20"/>
          <w:szCs w:val="20"/>
        </w:rPr>
        <w:t>)</w:t>
      </w:r>
    </w:p>
    <w:p w14:paraId="6E809853" w14:textId="77777777" w:rsidR="00794C29" w:rsidRDefault="00794C29" w:rsidP="00794C29">
      <w:pPr>
        <w:pStyle w:val="0Head4"/>
        <w:spacing w:after="40" w:line="200" w:lineRule="atLeast"/>
        <w:rPr>
          <w:rFonts w:asciiTheme="minorHAnsi" w:hAnsiTheme="minorHAnsi" w:cs="HelveticaLTStd-Bold"/>
          <w:bCs w:val="0"/>
          <w:sz w:val="24"/>
          <w:szCs w:val="24"/>
        </w:rPr>
      </w:pPr>
      <w:r w:rsidRPr="00834488">
        <w:rPr>
          <w:rFonts w:asciiTheme="minorHAnsi" w:hAnsiTheme="minorHAnsi" w:cs="HelveticaLTStd-Bold"/>
          <w:bCs w:val="0"/>
          <w:sz w:val="24"/>
          <w:szCs w:val="24"/>
        </w:rPr>
        <w:t>Prepare</w:t>
      </w:r>
    </w:p>
    <w:p w14:paraId="566090E7" w14:textId="169C56D2" w:rsidR="00794C29" w:rsidRDefault="00794C29" w:rsidP="00794C29">
      <w:pPr>
        <w:pStyle w:val="1Bullettindent"/>
        <w:spacing w:line="200" w:lineRule="atLeast"/>
        <w:rPr>
          <w:rFonts w:asciiTheme="minorHAnsi" w:hAnsiTheme="minorHAnsi"/>
          <w:spacing w:val="2"/>
          <w:sz w:val="24"/>
          <w:szCs w:val="24"/>
        </w:rPr>
      </w:pPr>
      <w:r w:rsidRPr="009409BE">
        <w:rPr>
          <w:rFonts w:asciiTheme="minorHAnsi" w:hAnsiTheme="minorHAnsi"/>
          <w:spacing w:val="2"/>
          <w:sz w:val="24"/>
          <w:szCs w:val="24"/>
        </w:rPr>
        <w:t>•</w:t>
      </w:r>
      <w:r w:rsidRPr="009409BE">
        <w:rPr>
          <w:rFonts w:asciiTheme="minorHAnsi" w:hAnsiTheme="minorHAnsi"/>
          <w:spacing w:val="2"/>
          <w:sz w:val="24"/>
          <w:szCs w:val="24"/>
        </w:rPr>
        <w:tab/>
      </w:r>
      <w:r>
        <w:rPr>
          <w:noProof/>
        </w:rPr>
        <mc:AlternateContent>
          <mc:Choice Requires="wps">
            <w:drawing>
              <wp:anchor distT="0" distB="0" distL="0" distR="0" simplePos="0" relativeHeight="251659264" behindDoc="0" locked="0" layoutInCell="0" allowOverlap="1" wp14:anchorId="280ED0C8" wp14:editId="48B35D30">
                <wp:simplePos x="0" y="0"/>
                <wp:positionH relativeFrom="character">
                  <wp:posOffset>178435</wp:posOffset>
                </wp:positionH>
                <wp:positionV relativeFrom="line">
                  <wp:posOffset>260350</wp:posOffset>
                </wp:positionV>
                <wp:extent cx="4465320" cy="1057910"/>
                <wp:effectExtent l="0" t="0" r="30480" b="3429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5320" cy="1057910"/>
                        </a:xfrm>
                        <a:prstGeom prst="rect">
                          <a:avLst/>
                        </a:prstGeom>
                        <a:solidFill>
                          <a:srgbClr val="FFFFFF"/>
                        </a:solidFill>
                        <a:ln w="9525">
                          <a:solidFill>
                            <a:srgbClr val="000000"/>
                          </a:solidFill>
                          <a:miter lim="800000"/>
                          <a:headEnd/>
                          <a:tailEnd/>
                        </a:ln>
                      </wps:spPr>
                      <wps:txbx>
                        <w:txbxContent>
                          <w:p w14:paraId="670E7F30" w14:textId="77777777" w:rsidR="00794C29" w:rsidRDefault="00794C29" w:rsidP="00794C29">
                            <w:pPr>
                              <w:pStyle w:val="1Blockindent"/>
                              <w:ind w:left="0"/>
                              <w:jc w:val="both"/>
                              <w:rPr>
                                <w:rFonts w:ascii="HelveticaNeueLTStd-Md" w:hAnsi="HelveticaNeueLTStd-Md" w:cs="HelveticaNeueLTStd-Md"/>
                              </w:rPr>
                            </w:pPr>
                            <w:r>
                              <w:rPr>
                                <w:rFonts w:ascii="HelveticaNeueLTStd-Md" w:hAnsi="HelveticaNeueLTStd-Md" w:cs="HelveticaNeueLTStd-Md"/>
                              </w:rPr>
                              <w:t>The value of a number is determined by multiplying the value of each digit by the value of the place that it occupies and then summing. For whole numbers, the value of the place farthest to the right is one; the value of every other place is ten times the value of the place to its right.</w:t>
                            </w:r>
                          </w:p>
                          <w:p w14:paraId="32323F36" w14:textId="77777777" w:rsidR="00794C29" w:rsidRDefault="00794C29" w:rsidP="00794C29">
                            <w:pPr>
                              <w:pStyle w:val="1Blockindent"/>
                              <w:ind w:left="0"/>
                              <w:jc w:val="both"/>
                              <w:rPr>
                                <w:rFonts w:ascii="HelveticaNeueLTStd-Md" w:hAnsi="HelveticaNeueLTStd-Md" w:cs="HelveticaNeueLTStd-M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4.05pt;margin-top:20.5pt;width:351.6pt;height:83.3pt;z-index:251659264;visibility:visible;mso-wrap-style:square;mso-width-percent:0;mso-height-percent:0;mso-wrap-distance-left:0;mso-wrap-distance-top:0;mso-wrap-distance-right:0;mso-wrap-distance-bottom:0;mso-position-horizontal:absolute;mso-position-horizontal-relative:char;mso-position-vertical:absolute;mso-position-vertical-relative:lin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" o:allowincell="f">
                <v:textbox>
                  <w:txbxContent>
                    <w:p w14:paraId="670E7F30" w14:textId="77777777" w:rsidR="00794C29" w:rsidRDefault="00794C29" w:rsidP="00794C29">
                      <w:pPr>
                        <w:pStyle w:val="1Blockindent"/>
                        <w:ind w:left="0"/>
                        <w:jc w:val="both"/>
                        <w:rPr>
                          <w:rFonts w:ascii="HelveticaNeueLTStd-Md" w:hAnsi="HelveticaNeueLTStd-Md" w:cs="HelveticaNeueLTStd-Md"/>
                        </w:rPr>
                      </w:pPr>
                      <w:bookmarkStart w:id="1" w:name="_GoBack"/>
                      <w:r>
                        <w:rPr>
                          <w:rFonts w:ascii="HelveticaNeueLTStd-Md" w:hAnsi="HelveticaNeueLTStd-Md" w:cs="HelveticaNeueLTStd-Md"/>
                        </w:rPr>
                        <w:t>The value of a number is determined by multiplying the value of each digit by the value of the place that it occupies and then summing. For whole numbers, the value of the place farthest to the right is one; the value of every other place is ten times the value of the place to its right.</w:t>
                      </w:r>
                    </w:p>
                    <w:p w14:paraId="32323F36" w14:textId="77777777" w:rsidR="00794C29" w:rsidRDefault="00794C29" w:rsidP="00794C29">
                      <w:pPr>
                        <w:pStyle w:val="1Blockindent"/>
                        <w:ind w:left="0"/>
                        <w:jc w:val="both"/>
                        <w:rPr>
                          <w:rFonts w:ascii="HelveticaNeueLTStd-Md" w:hAnsi="HelveticaNeueLTStd-Md" w:cs="HelveticaNeueLTStd-Md"/>
                        </w:rPr>
                      </w:pPr>
                    </w:p>
                    <w:bookmarkEnd w:id="1"/>
                  </w:txbxContent>
                </v:textbox>
                <w10:wrap type="topAndBottom" anchory="line"/>
              </v:shape>
            </w:pict>
          </mc:Fallback>
        </mc:AlternateContent>
      </w:r>
      <w:r w:rsidR="00EA3266">
        <w:rPr>
          <w:rFonts w:asciiTheme="minorHAnsi" w:hAnsiTheme="minorHAnsi"/>
          <w:spacing w:val="2"/>
          <w:sz w:val="24"/>
          <w:szCs w:val="24"/>
        </w:rPr>
        <w:t>P</w:t>
      </w:r>
      <w:bookmarkStart w:id="0" w:name="_GoBack"/>
      <w:bookmarkEnd w:id="0"/>
      <w:r>
        <w:rPr>
          <w:rFonts w:asciiTheme="minorHAnsi" w:hAnsiTheme="minorHAnsi"/>
          <w:spacing w:val="2"/>
          <w:sz w:val="24"/>
          <w:szCs w:val="24"/>
        </w:rPr>
        <w:t xml:space="preserve">oster stating the main idea of the session: </w:t>
      </w:r>
    </w:p>
    <w:p w14:paraId="51A3C55C" w14:textId="77777777" w:rsidR="00794C29" w:rsidRPr="009409BE" w:rsidRDefault="00794C29" w:rsidP="00794C29">
      <w:pPr>
        <w:pStyle w:val="1Bullettindent"/>
        <w:spacing w:line="200" w:lineRule="atLeast"/>
        <w:rPr>
          <w:rFonts w:asciiTheme="minorHAnsi" w:hAnsiTheme="minorHAnsi"/>
          <w:spacing w:val="-4"/>
          <w:sz w:val="24"/>
          <w:szCs w:val="24"/>
        </w:rPr>
      </w:pPr>
    </w:p>
    <w:p w14:paraId="12D7334A" w14:textId="77777777" w:rsidR="00794C29" w:rsidRPr="00834488" w:rsidRDefault="00794C29" w:rsidP="00794C29">
      <w:pPr>
        <w:pStyle w:val="0Head4"/>
        <w:spacing w:after="40" w:line="200" w:lineRule="atLeast"/>
        <w:rPr>
          <w:rFonts w:asciiTheme="minorHAnsi" w:hAnsiTheme="minorHAnsi" w:cs="HelveticaLTStd-Bold"/>
          <w:bCs w:val="0"/>
          <w:sz w:val="24"/>
          <w:szCs w:val="24"/>
        </w:rPr>
      </w:pPr>
      <w:r w:rsidRPr="00834488">
        <w:rPr>
          <w:rFonts w:asciiTheme="minorHAnsi" w:hAnsiTheme="minorHAnsi" w:cs="HelveticaLTStd-Bold"/>
          <w:bCs w:val="0"/>
          <w:sz w:val="24"/>
          <w:szCs w:val="24"/>
        </w:rPr>
        <w:t>Obtain</w:t>
      </w:r>
    </w:p>
    <w:p w14:paraId="64D761B1" w14:textId="77777777" w:rsidR="00794C29" w:rsidRPr="009409BE" w:rsidRDefault="00794C29" w:rsidP="00794C29">
      <w:pPr>
        <w:pStyle w:val="1Bullettindent"/>
        <w:spacing w:line="200" w:lineRule="atLeast"/>
        <w:rPr>
          <w:rFonts w:asciiTheme="minorHAnsi" w:hAnsiTheme="minorHAnsi"/>
          <w:spacing w:val="4"/>
          <w:sz w:val="24"/>
          <w:szCs w:val="24"/>
        </w:rPr>
      </w:pPr>
      <w:r w:rsidRPr="009409BE">
        <w:rPr>
          <w:rFonts w:asciiTheme="minorHAnsi" w:hAnsiTheme="minorHAnsi"/>
          <w:spacing w:val="2"/>
          <w:sz w:val="24"/>
          <w:szCs w:val="24"/>
        </w:rPr>
        <w:t>•</w:t>
      </w:r>
      <w:r w:rsidRPr="009409BE">
        <w:rPr>
          <w:rFonts w:asciiTheme="minorHAnsi" w:hAnsiTheme="minorHAnsi"/>
          <w:spacing w:val="2"/>
          <w:sz w:val="24"/>
          <w:szCs w:val="24"/>
        </w:rPr>
        <w:tab/>
      </w:r>
      <w:proofErr w:type="gramStart"/>
      <w:r>
        <w:rPr>
          <w:rFonts w:asciiTheme="minorHAnsi" w:hAnsiTheme="minorHAnsi"/>
          <w:spacing w:val="2"/>
          <w:sz w:val="24"/>
          <w:szCs w:val="24"/>
        </w:rPr>
        <w:t>b</w:t>
      </w:r>
      <w:r w:rsidRPr="009409BE">
        <w:rPr>
          <w:rFonts w:asciiTheme="minorHAnsi" w:hAnsiTheme="minorHAnsi"/>
          <w:spacing w:val="4"/>
          <w:sz w:val="24"/>
          <w:szCs w:val="24"/>
        </w:rPr>
        <w:t>ase</w:t>
      </w:r>
      <w:proofErr w:type="gramEnd"/>
      <w:r w:rsidRPr="009409BE">
        <w:rPr>
          <w:rFonts w:asciiTheme="minorHAnsi" w:hAnsiTheme="minorHAnsi"/>
          <w:spacing w:val="4"/>
          <w:sz w:val="24"/>
          <w:szCs w:val="24"/>
        </w:rPr>
        <w:t>-ten blocks</w:t>
      </w:r>
    </w:p>
    <w:p w14:paraId="35CBABE7" w14:textId="77777777" w:rsidR="00B12387" w:rsidRPr="009409BE" w:rsidRDefault="00B12387" w:rsidP="00B12387">
      <w:pPr>
        <w:pStyle w:val="1Bullettindent"/>
        <w:spacing w:line="200" w:lineRule="atLeast"/>
        <w:rPr>
          <w:rFonts w:asciiTheme="minorHAnsi" w:hAnsiTheme="minorHAnsi"/>
          <w:spacing w:val="-4"/>
          <w:sz w:val="24"/>
          <w:szCs w:val="24"/>
        </w:rPr>
      </w:pPr>
      <w:r w:rsidRPr="009409BE">
        <w:rPr>
          <w:rFonts w:asciiTheme="minorHAnsi" w:hAnsiTheme="minorHAnsi"/>
          <w:spacing w:val="2"/>
          <w:sz w:val="24"/>
          <w:szCs w:val="24"/>
        </w:rPr>
        <w:t>•</w:t>
      </w:r>
      <w:r w:rsidRPr="009409BE">
        <w:rPr>
          <w:rFonts w:asciiTheme="minorHAnsi" w:hAnsiTheme="minorHAnsi"/>
          <w:spacing w:val="2"/>
          <w:sz w:val="24"/>
          <w:szCs w:val="24"/>
        </w:rPr>
        <w:tab/>
      </w:r>
      <w:proofErr w:type="gramStart"/>
      <w:r>
        <w:rPr>
          <w:rFonts w:asciiTheme="minorHAnsi" w:hAnsiTheme="minorHAnsi"/>
          <w:spacing w:val="2"/>
          <w:sz w:val="24"/>
          <w:szCs w:val="24"/>
        </w:rPr>
        <w:t>i</w:t>
      </w:r>
      <w:r w:rsidRPr="009409BE">
        <w:rPr>
          <w:rFonts w:asciiTheme="minorHAnsi" w:hAnsiTheme="minorHAnsi"/>
          <w:spacing w:val="4"/>
          <w:sz w:val="24"/>
          <w:szCs w:val="24"/>
        </w:rPr>
        <w:t>ndex</w:t>
      </w:r>
      <w:proofErr w:type="gramEnd"/>
      <w:r w:rsidRPr="009409BE">
        <w:rPr>
          <w:rFonts w:asciiTheme="minorHAnsi" w:hAnsiTheme="minorHAnsi"/>
          <w:spacing w:val="4"/>
          <w:sz w:val="24"/>
          <w:szCs w:val="24"/>
        </w:rPr>
        <w:t xml:space="preserve"> ca</w:t>
      </w:r>
      <w:r w:rsidRPr="009409BE">
        <w:rPr>
          <w:rFonts w:asciiTheme="minorHAnsi" w:hAnsiTheme="minorHAnsi"/>
          <w:spacing w:val="-4"/>
          <w:sz w:val="24"/>
          <w:szCs w:val="24"/>
        </w:rPr>
        <w:t>rds</w:t>
      </w:r>
    </w:p>
    <w:p w14:paraId="618E8645" w14:textId="77777777" w:rsidR="00794C29" w:rsidRPr="009409BE" w:rsidRDefault="00794C29" w:rsidP="00794C29">
      <w:pPr>
        <w:pStyle w:val="1Bullettindent"/>
        <w:spacing w:line="200" w:lineRule="atLeast"/>
        <w:rPr>
          <w:rFonts w:asciiTheme="minorHAnsi" w:hAnsiTheme="minorHAnsi"/>
          <w:spacing w:val="4"/>
          <w:sz w:val="24"/>
          <w:szCs w:val="24"/>
        </w:rPr>
      </w:pPr>
      <w:r w:rsidRPr="009409BE">
        <w:rPr>
          <w:rFonts w:asciiTheme="minorHAnsi" w:hAnsiTheme="minorHAnsi"/>
          <w:spacing w:val="2"/>
          <w:sz w:val="24"/>
          <w:szCs w:val="24"/>
        </w:rPr>
        <w:t>•</w:t>
      </w:r>
      <w:r w:rsidRPr="009409BE">
        <w:rPr>
          <w:rFonts w:asciiTheme="minorHAnsi" w:hAnsiTheme="minorHAnsi"/>
          <w:spacing w:val="2"/>
          <w:sz w:val="24"/>
          <w:szCs w:val="24"/>
        </w:rPr>
        <w:tab/>
      </w:r>
      <w:r>
        <w:rPr>
          <w:rFonts w:asciiTheme="minorHAnsi" w:hAnsiTheme="minorHAnsi"/>
          <w:spacing w:val="2"/>
          <w:sz w:val="24"/>
          <w:szCs w:val="24"/>
        </w:rPr>
        <w:t>i</w:t>
      </w:r>
      <w:r w:rsidRPr="009409BE">
        <w:rPr>
          <w:rFonts w:asciiTheme="minorHAnsi" w:hAnsiTheme="minorHAnsi"/>
          <w:spacing w:val="-4"/>
          <w:sz w:val="24"/>
          <w:szCs w:val="24"/>
        </w:rPr>
        <w:t>nterlocking</w:t>
      </w:r>
      <w:r w:rsidRPr="009409BE">
        <w:rPr>
          <w:rFonts w:asciiTheme="minorHAnsi" w:hAnsiTheme="minorHAnsi"/>
          <w:spacing w:val="4"/>
          <w:sz w:val="24"/>
          <w:szCs w:val="24"/>
        </w:rPr>
        <w:t xml:space="preserve"> cubes</w:t>
      </w:r>
    </w:p>
    <w:p w14:paraId="33C1FE9A" w14:textId="77777777" w:rsidR="00794C29" w:rsidRPr="009409BE" w:rsidRDefault="00794C29" w:rsidP="00794C29">
      <w:pPr>
        <w:spacing w:line="200" w:lineRule="atLeast"/>
      </w:pPr>
    </w:p>
    <w:p w14:paraId="34512540" w14:textId="77777777" w:rsidR="001B3E06" w:rsidRDefault="001B3E06"/>
    <w:sectPr w:rsidR="001B3E06" w:rsidSect="00E121B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HelveticaNeueLTStd-Blk">
    <w:altName w:val="HelveticaNeueLT Std Blk"/>
    <w:panose1 w:val="00000000000000000000"/>
    <w:charset w:val="4D"/>
    <w:family w:val="auto"/>
    <w:notTrueType/>
    <w:pitch w:val="default"/>
    <w:sig w:usb0="00000003" w:usb1="00000000" w:usb2="00000000" w:usb3="00000000" w:csb0="00000001" w:csb1="00000000"/>
  </w:font>
  <w:font w:name="HelveticaNeueLTStd-Bd">
    <w:altName w:val="HelveticaNeueLT St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Palatino-Roman">
    <w:panose1 w:val="00000000000000000000"/>
    <w:charset w:val="4D"/>
    <w:family w:val="auto"/>
    <w:notTrueType/>
    <w:pitch w:val="default"/>
    <w:sig w:usb0="00000003" w:usb1="00000000" w:usb2="00000000" w:usb3="00000000" w:csb0="00000001" w:csb1="00000000"/>
  </w:font>
  <w:font w:name="HelveticaLTStd-Bold">
    <w:altName w:val="Helvetica LT Std Bold"/>
    <w:panose1 w:val="00000000000000000000"/>
    <w:charset w:val="CD"/>
    <w:family w:val="auto"/>
    <w:notTrueType/>
    <w:pitch w:val="default"/>
    <w:sig w:usb0="00000001" w:usb1="00000000" w:usb2="00000000" w:usb3="00000000" w:csb0="00000000" w:csb1="00000000"/>
  </w:font>
  <w:font w:name="HelveticaNeueLTStd-Md">
    <w:altName w:val="HelveticaNeueLT Std M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C29"/>
    <w:rsid w:val="001B3E06"/>
    <w:rsid w:val="003246E7"/>
    <w:rsid w:val="00794C29"/>
    <w:rsid w:val="00B12387"/>
    <w:rsid w:val="00E121B2"/>
    <w:rsid w:val="00EA32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48C9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Head1a">
    <w:name w:val="0 Head 1a"/>
    <w:basedOn w:val="Normal"/>
    <w:uiPriority w:val="99"/>
    <w:rsid w:val="00794C29"/>
    <w:pPr>
      <w:widowControl w:val="0"/>
      <w:autoSpaceDE w:val="0"/>
      <w:autoSpaceDN w:val="0"/>
      <w:adjustRightInd w:val="0"/>
      <w:spacing w:after="120" w:line="400" w:lineRule="atLeast"/>
      <w:textAlignment w:val="center"/>
    </w:pPr>
    <w:rPr>
      <w:rFonts w:ascii="HelveticaNeueLTStd-Blk" w:hAnsi="HelveticaNeueLTStd-Blk" w:cs="HelveticaNeueLTStd-Blk"/>
      <w:color w:val="000000"/>
      <w:spacing w:val="-2"/>
      <w:sz w:val="36"/>
      <w:szCs w:val="36"/>
    </w:rPr>
  </w:style>
  <w:style w:type="paragraph" w:customStyle="1" w:styleId="0Head4">
    <w:name w:val="0 Head 4"/>
    <w:basedOn w:val="Normal"/>
    <w:uiPriority w:val="99"/>
    <w:rsid w:val="00794C29"/>
    <w:pPr>
      <w:widowControl w:val="0"/>
      <w:tabs>
        <w:tab w:val="left" w:pos="7200"/>
      </w:tabs>
      <w:autoSpaceDE w:val="0"/>
      <w:autoSpaceDN w:val="0"/>
      <w:adjustRightInd w:val="0"/>
      <w:spacing w:before="140" w:after="60" w:line="280" w:lineRule="atLeast"/>
      <w:ind w:left="360"/>
      <w:textAlignment w:val="center"/>
    </w:pPr>
    <w:rPr>
      <w:rFonts w:ascii="HelveticaNeueLTStd-Bd" w:hAnsi="HelveticaNeueLTStd-Bd" w:cs="HelveticaNeueLTStd-Bd"/>
      <w:b/>
      <w:bCs/>
      <w:color w:val="000000"/>
      <w:sz w:val="22"/>
      <w:szCs w:val="22"/>
    </w:rPr>
  </w:style>
  <w:style w:type="paragraph" w:customStyle="1" w:styleId="1Bullettindent">
    <w:name w:val="1 Bullett indent"/>
    <w:basedOn w:val="Normal"/>
    <w:uiPriority w:val="99"/>
    <w:rsid w:val="00794C29"/>
    <w:pPr>
      <w:widowControl w:val="0"/>
      <w:autoSpaceDE w:val="0"/>
      <w:autoSpaceDN w:val="0"/>
      <w:adjustRightInd w:val="0"/>
      <w:spacing w:before="60" w:after="60" w:line="280" w:lineRule="atLeast"/>
      <w:ind w:left="1080" w:hanging="360"/>
      <w:textAlignment w:val="center"/>
    </w:pPr>
    <w:rPr>
      <w:rFonts w:ascii="TimesNewRomanPS" w:hAnsi="TimesNewRomanPS" w:cs="TimesNewRomanPS"/>
      <w:color w:val="000000"/>
      <w:sz w:val="22"/>
      <w:szCs w:val="22"/>
    </w:rPr>
  </w:style>
  <w:style w:type="paragraph" w:customStyle="1" w:styleId="1Blockindent">
    <w:name w:val="1 Block indent"/>
    <w:basedOn w:val="Normal"/>
    <w:uiPriority w:val="99"/>
    <w:rsid w:val="00794C29"/>
    <w:pPr>
      <w:widowControl w:val="0"/>
      <w:autoSpaceDE w:val="0"/>
      <w:autoSpaceDN w:val="0"/>
      <w:adjustRightInd w:val="0"/>
      <w:spacing w:before="40" w:after="60" w:line="280" w:lineRule="atLeast"/>
      <w:ind w:left="1080"/>
      <w:textAlignment w:val="center"/>
    </w:pPr>
    <w:rPr>
      <w:rFonts w:ascii="Palatino-Roman" w:hAnsi="Palatino-Roman" w:cs="Palatino-Roman"/>
      <w:color w:val="000000"/>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Head1a">
    <w:name w:val="0 Head 1a"/>
    <w:basedOn w:val="Normal"/>
    <w:uiPriority w:val="99"/>
    <w:rsid w:val="00794C29"/>
    <w:pPr>
      <w:widowControl w:val="0"/>
      <w:autoSpaceDE w:val="0"/>
      <w:autoSpaceDN w:val="0"/>
      <w:adjustRightInd w:val="0"/>
      <w:spacing w:after="120" w:line="400" w:lineRule="atLeast"/>
      <w:textAlignment w:val="center"/>
    </w:pPr>
    <w:rPr>
      <w:rFonts w:ascii="HelveticaNeueLTStd-Blk" w:hAnsi="HelveticaNeueLTStd-Blk" w:cs="HelveticaNeueLTStd-Blk"/>
      <w:color w:val="000000"/>
      <w:spacing w:val="-2"/>
      <w:sz w:val="36"/>
      <w:szCs w:val="36"/>
    </w:rPr>
  </w:style>
  <w:style w:type="paragraph" w:customStyle="1" w:styleId="0Head4">
    <w:name w:val="0 Head 4"/>
    <w:basedOn w:val="Normal"/>
    <w:uiPriority w:val="99"/>
    <w:rsid w:val="00794C29"/>
    <w:pPr>
      <w:widowControl w:val="0"/>
      <w:tabs>
        <w:tab w:val="left" w:pos="7200"/>
      </w:tabs>
      <w:autoSpaceDE w:val="0"/>
      <w:autoSpaceDN w:val="0"/>
      <w:adjustRightInd w:val="0"/>
      <w:spacing w:before="140" w:after="60" w:line="280" w:lineRule="atLeast"/>
      <w:ind w:left="360"/>
      <w:textAlignment w:val="center"/>
    </w:pPr>
    <w:rPr>
      <w:rFonts w:ascii="HelveticaNeueLTStd-Bd" w:hAnsi="HelveticaNeueLTStd-Bd" w:cs="HelveticaNeueLTStd-Bd"/>
      <w:b/>
      <w:bCs/>
      <w:color w:val="000000"/>
      <w:sz w:val="22"/>
      <w:szCs w:val="22"/>
    </w:rPr>
  </w:style>
  <w:style w:type="paragraph" w:customStyle="1" w:styleId="1Bullettindent">
    <w:name w:val="1 Bullett indent"/>
    <w:basedOn w:val="Normal"/>
    <w:uiPriority w:val="99"/>
    <w:rsid w:val="00794C29"/>
    <w:pPr>
      <w:widowControl w:val="0"/>
      <w:autoSpaceDE w:val="0"/>
      <w:autoSpaceDN w:val="0"/>
      <w:adjustRightInd w:val="0"/>
      <w:spacing w:before="60" w:after="60" w:line="280" w:lineRule="atLeast"/>
      <w:ind w:left="1080" w:hanging="360"/>
      <w:textAlignment w:val="center"/>
    </w:pPr>
    <w:rPr>
      <w:rFonts w:ascii="TimesNewRomanPS" w:hAnsi="TimesNewRomanPS" w:cs="TimesNewRomanPS"/>
      <w:color w:val="000000"/>
      <w:sz w:val="22"/>
      <w:szCs w:val="22"/>
    </w:rPr>
  </w:style>
  <w:style w:type="paragraph" w:customStyle="1" w:styleId="1Blockindent">
    <w:name w:val="1 Block indent"/>
    <w:basedOn w:val="Normal"/>
    <w:uiPriority w:val="99"/>
    <w:rsid w:val="00794C29"/>
    <w:pPr>
      <w:widowControl w:val="0"/>
      <w:autoSpaceDE w:val="0"/>
      <w:autoSpaceDN w:val="0"/>
      <w:adjustRightInd w:val="0"/>
      <w:spacing w:before="40" w:after="60" w:line="280" w:lineRule="atLeast"/>
      <w:ind w:left="1080"/>
      <w:textAlignment w:val="center"/>
    </w:pPr>
    <w:rPr>
      <w:rFonts w:ascii="Palatino-Roman" w:hAnsi="Palatino-Roman" w:cs="Palatino-Roman"/>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203</Words>
  <Characters>1160</Characters>
  <Application>Microsoft Macintosh Word</Application>
  <DocSecurity>0</DocSecurity>
  <Lines>9</Lines>
  <Paragraphs>2</Paragraphs>
  <ScaleCrop>false</ScaleCrop>
  <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Maryanne Bannon</dc:creator>
  <cp:keywords/>
  <dc:description/>
  <cp:lastModifiedBy>Maryanne Bannon</cp:lastModifiedBy>
  <cp:revision>4</cp:revision>
  <dcterms:created xsi:type="dcterms:W3CDTF">2016-03-02T19:43:00Z</dcterms:created>
  <dcterms:modified xsi:type="dcterms:W3CDTF">2016-03-04T13:36:00Z</dcterms:modified>
</cp:coreProperties>
</file>