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928" w:type="dxa"/>
        <w:tblLook w:val="04A0"/>
      </w:tblPr>
      <w:tblGrid>
        <w:gridCol w:w="3348"/>
        <w:gridCol w:w="5580"/>
      </w:tblGrid>
      <w:tr w:rsidR="001467A5" w:rsidTr="00CF66AC">
        <w:tc>
          <w:tcPr>
            <w:tcW w:w="3348" w:type="dxa"/>
            <w:shd w:val="clear" w:color="auto" w:fill="CCCCCC"/>
          </w:tcPr>
          <w:p w:rsidR="001467A5" w:rsidRPr="00504BB0" w:rsidRDefault="001467A5" w:rsidP="00CF66AC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504BB0">
              <w:rPr>
                <w:rFonts w:ascii="Times New Roman" w:hAnsi="Times New Roman" w:cs="Times New Roman"/>
                <w:b/>
              </w:rPr>
              <w:t>Problem Types</w:t>
            </w:r>
          </w:p>
        </w:tc>
        <w:tc>
          <w:tcPr>
            <w:tcW w:w="5580" w:type="dxa"/>
            <w:shd w:val="clear" w:color="auto" w:fill="CCCCCC"/>
          </w:tcPr>
          <w:p w:rsidR="001467A5" w:rsidRPr="00504BB0" w:rsidRDefault="001467A5" w:rsidP="00CF66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BB0">
              <w:rPr>
                <w:rFonts w:ascii="Times New Roman" w:hAnsi="Times New Roman" w:cs="Times New Roman"/>
                <w:b/>
              </w:rPr>
              <w:t>Examples</w:t>
            </w:r>
          </w:p>
        </w:tc>
      </w:tr>
      <w:tr w:rsidR="001467A5" w:rsidTr="00CF66AC">
        <w:tc>
          <w:tcPr>
            <w:tcW w:w="3348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Equal Groups </w:t>
            </w:r>
          </w:p>
        </w:tc>
        <w:tc>
          <w:tcPr>
            <w:tcW w:w="5580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</w:p>
        </w:tc>
      </w:tr>
      <w:tr w:rsidR="001467A5" w:rsidTr="00CF66AC">
        <w:tc>
          <w:tcPr>
            <w:tcW w:w="3348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Equal Groups: Result unknown</w:t>
            </w:r>
          </w:p>
        </w:tc>
        <w:tc>
          <w:tcPr>
            <w:tcW w:w="5580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Dusty has 4 bags of candy. There are 6 pieces of candy in each bag. How many pieces of candy does Dusty have?</w:t>
            </w: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Pat has 4 ribbons. Each ribbon is 6 inches long. How many </w:t>
            </w:r>
            <w:proofErr w:type="gramStart"/>
            <w:r>
              <w:rPr>
                <w:rFonts w:ascii="Times New Roman" w:hAnsi="Times New Roman" w:cs="Times New Roman"/>
              </w:rPr>
              <w:t>inches of ribbon does</w:t>
            </w:r>
            <w:proofErr w:type="gramEnd"/>
            <w:r>
              <w:rPr>
                <w:rFonts w:ascii="Times New Roman" w:hAnsi="Times New Roman" w:cs="Times New Roman"/>
              </w:rPr>
              <w:t xml:space="preserve"> Pat have? </w:t>
            </w:r>
          </w:p>
        </w:tc>
      </w:tr>
      <w:tr w:rsidR="001467A5" w:rsidTr="00CF66AC">
        <w:tc>
          <w:tcPr>
            <w:tcW w:w="3348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Equal Groups: Size of multiplicative unit unknown</w:t>
            </w:r>
          </w:p>
          <w:p w:rsidR="001467A5" w:rsidRDefault="001467A5" w:rsidP="00CF66AC">
            <w:pPr>
              <w:ind w:left="990" w:hanging="630"/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(Also known as </w:t>
            </w:r>
            <w:proofErr w:type="spellStart"/>
            <w:r w:rsidRPr="0014214B">
              <w:rPr>
                <w:rFonts w:ascii="Times New Roman" w:hAnsi="Times New Roman" w:cs="Times New Roman"/>
                <w:i/>
              </w:rPr>
              <w:t>partitive</w:t>
            </w:r>
            <w:proofErr w:type="spellEnd"/>
            <w:r>
              <w:rPr>
                <w:rFonts w:ascii="Times New Roman" w:hAnsi="Times New Roman" w:cs="Times New Roman"/>
              </w:rPr>
              <w:t xml:space="preserve"> division situations)</w:t>
            </w:r>
          </w:p>
          <w:p w:rsidR="001467A5" w:rsidRDefault="001467A5" w:rsidP="00CF66AC">
            <w:pPr>
              <w:ind w:left="990" w:hanging="630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Dusty has 24 pieces of candy. He wants to put the same number of pieces of candy into each of the 4 bags that he has and use all of the candy. How many pieces of candy should he put into each bag?</w:t>
            </w: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Pat has 24 inches of ribbon. She wants to use all the ribbon and cut it so there are 4 pieces that are equal in length. How long, in inches, should each piece be? </w:t>
            </w:r>
          </w:p>
        </w:tc>
      </w:tr>
      <w:tr w:rsidR="001467A5" w:rsidTr="00CF66AC">
        <w:tc>
          <w:tcPr>
            <w:tcW w:w="3348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Equal Groups: Number of multiplicative units unknown</w:t>
            </w:r>
          </w:p>
          <w:p w:rsidR="001467A5" w:rsidRDefault="001467A5" w:rsidP="00CF66AC">
            <w:pPr>
              <w:ind w:left="990" w:hanging="630"/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(Also known as </w:t>
            </w:r>
            <w:r>
              <w:rPr>
                <w:rFonts w:ascii="Times New Roman" w:hAnsi="Times New Roman" w:cs="Times New Roman"/>
                <w:i/>
              </w:rPr>
              <w:t>measurement</w:t>
            </w:r>
            <w:r>
              <w:rPr>
                <w:rFonts w:ascii="Times New Roman" w:hAnsi="Times New Roman" w:cs="Times New Roman"/>
              </w:rPr>
              <w:t xml:space="preserve"> division situations)</w:t>
            </w:r>
          </w:p>
        </w:tc>
        <w:tc>
          <w:tcPr>
            <w:tcW w:w="5580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Dusty has 24 pieces of candy. He put all of the pieces into bags so that there are 6 pieces of candy in each bag. How many bags did Dusty use?</w:t>
            </w: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 has 24 inches of ribbon. She wants to cut the ribbon to make pieces that are 6 inches long. How many pieces of ribbon can Pat make?</w:t>
            </w:r>
          </w:p>
        </w:tc>
      </w:tr>
      <w:tr w:rsidR="001467A5" w:rsidTr="00CF66AC">
        <w:tc>
          <w:tcPr>
            <w:tcW w:w="3348" w:type="dxa"/>
          </w:tcPr>
          <w:p w:rsidR="001467A5" w:rsidRDefault="001467A5" w:rsidP="00CF66AC">
            <w:pPr>
              <w:ind w:left="990" w:hanging="9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Comparison</w:t>
            </w:r>
          </w:p>
        </w:tc>
        <w:tc>
          <w:tcPr>
            <w:tcW w:w="5580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</w:p>
        </w:tc>
      </w:tr>
      <w:tr w:rsidR="001467A5" w:rsidTr="00CF66AC">
        <w:tc>
          <w:tcPr>
            <w:tcW w:w="3348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Comparison: Result unknown</w:t>
            </w:r>
          </w:p>
        </w:tc>
        <w:tc>
          <w:tcPr>
            <w:tcW w:w="5580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Marcia has 6 pieces of candy. Jacob has 4 times as many pieces of candy as Marcia. How many pieces of candy does Jacob have?</w:t>
            </w: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 has 4 inches of ribbon. Michelle has 6 times the length of ribbon. How long, in inches, is Michelle’s ribbon?</w:t>
            </w:r>
          </w:p>
        </w:tc>
      </w:tr>
      <w:tr w:rsidR="001467A5" w:rsidTr="00CF66AC">
        <w:tc>
          <w:tcPr>
            <w:tcW w:w="3348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Comparison: Size of multiplicative unit unknown</w:t>
            </w:r>
          </w:p>
          <w:p w:rsidR="001467A5" w:rsidRDefault="001467A5" w:rsidP="00CF66AC">
            <w:pPr>
              <w:ind w:left="990" w:hanging="630"/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(Also known as </w:t>
            </w:r>
            <w:proofErr w:type="spellStart"/>
            <w:r w:rsidRPr="0014214B">
              <w:rPr>
                <w:rFonts w:ascii="Times New Roman" w:hAnsi="Times New Roman" w:cs="Times New Roman"/>
                <w:i/>
              </w:rPr>
              <w:t>partitive</w:t>
            </w:r>
            <w:proofErr w:type="spellEnd"/>
            <w:r>
              <w:rPr>
                <w:rFonts w:ascii="Times New Roman" w:hAnsi="Times New Roman" w:cs="Times New Roman"/>
              </w:rPr>
              <w:t xml:space="preserve"> division situations)</w:t>
            </w:r>
          </w:p>
          <w:p w:rsidR="001467A5" w:rsidRDefault="001467A5" w:rsidP="00CF66AC">
            <w:pPr>
              <w:ind w:left="990" w:hanging="630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Jacob has 24 pieces of candy. He has 4 times the number of pieces of candy that Marcia has. How many pieces of candy does Marcia have?</w:t>
            </w: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Michelle has 24 inches of ribbon. She has 6 times the length of ribbon that Pat has. How long, in inches, is Pat’s ribbon?</w:t>
            </w:r>
          </w:p>
        </w:tc>
      </w:tr>
      <w:tr w:rsidR="001467A5" w:rsidTr="00CF66AC">
        <w:tc>
          <w:tcPr>
            <w:tcW w:w="3348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Comparison: Number of multiplicative units unknown</w:t>
            </w:r>
          </w:p>
          <w:p w:rsidR="001467A5" w:rsidRDefault="001467A5" w:rsidP="00CF66AC">
            <w:pPr>
              <w:ind w:left="990" w:hanging="630"/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(Also known as </w:t>
            </w:r>
            <w:r>
              <w:rPr>
                <w:rFonts w:ascii="Times New Roman" w:hAnsi="Times New Roman" w:cs="Times New Roman"/>
                <w:i/>
              </w:rPr>
              <w:t>measurement</w:t>
            </w:r>
            <w:r>
              <w:rPr>
                <w:rFonts w:ascii="Times New Roman" w:hAnsi="Times New Roman" w:cs="Times New Roman"/>
              </w:rPr>
              <w:t xml:space="preserve"> division situations)</w:t>
            </w:r>
          </w:p>
        </w:tc>
        <w:tc>
          <w:tcPr>
            <w:tcW w:w="5580" w:type="dxa"/>
          </w:tcPr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Jacob has 24 pieces of candy. Marcia has 6 pieces of candy. How many times as many pieces of candy does Jacob have than Marcia?</w:t>
            </w: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</w:p>
          <w:p w:rsidR="001467A5" w:rsidRDefault="001467A5" w:rsidP="00CF66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Michelle has 24 inches of ribbon. Pat has 4 inches of ribbon. Michelle has how many times the length of ribbon that Pat has? </w:t>
            </w:r>
          </w:p>
        </w:tc>
      </w:tr>
    </w:tbl>
    <w:p w:rsidR="001467A5" w:rsidRDefault="001467A5" w:rsidP="00804EEC"/>
    <w:sectPr w:rsidR="001467A5" w:rsidSect="00804EEC">
      <w:headerReference w:type="default" r:id="rId6"/>
      <w:footerReference w:type="default" r:id="rId7"/>
      <w:pgSz w:w="12240" w:h="15840"/>
      <w:pgMar w:top="117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219" w:rsidRDefault="00813219" w:rsidP="00BC4181">
      <w:pPr>
        <w:spacing w:after="0" w:line="240" w:lineRule="auto"/>
      </w:pPr>
      <w:r>
        <w:separator/>
      </w:r>
    </w:p>
  </w:endnote>
  <w:endnote w:type="continuationSeparator" w:id="0">
    <w:p w:rsidR="00813219" w:rsidRDefault="00813219" w:rsidP="00BC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1A0" w:rsidRPr="00C701A0" w:rsidRDefault="00C701A0" w:rsidP="00C701A0">
    <w:pPr>
      <w:spacing w:after="120" w:line="240" w:lineRule="auto"/>
      <w:ind w:left="720" w:hanging="720"/>
      <w:rPr>
        <w:rFonts w:ascii="Times New Roman" w:hAnsi="Times New Roman"/>
        <w:sz w:val="24"/>
        <w:szCs w:val="24"/>
        <w:lang w:val="en-AU"/>
      </w:rPr>
    </w:pPr>
    <w:r>
      <w:rPr>
        <w:rFonts w:ascii="Times New Roman" w:hAnsi="Times New Roman"/>
        <w:sz w:val="24"/>
        <w:szCs w:val="24"/>
        <w:lang w:val="en-AU"/>
      </w:rPr>
      <w:t xml:space="preserve">Van de </w:t>
    </w:r>
    <w:proofErr w:type="spellStart"/>
    <w:r>
      <w:rPr>
        <w:rFonts w:ascii="Times New Roman" w:hAnsi="Times New Roman"/>
        <w:sz w:val="24"/>
        <w:szCs w:val="24"/>
        <w:lang w:val="en-AU"/>
      </w:rPr>
      <w:t>Walle</w:t>
    </w:r>
    <w:proofErr w:type="spellEnd"/>
    <w:r>
      <w:rPr>
        <w:rFonts w:ascii="Times New Roman" w:hAnsi="Times New Roman"/>
        <w:sz w:val="24"/>
        <w:szCs w:val="24"/>
        <w:lang w:val="en-AU"/>
      </w:rPr>
      <w:t xml:space="preserve">, John A. </w:t>
    </w:r>
    <w:r>
      <w:rPr>
        <w:rFonts w:ascii="Times New Roman" w:hAnsi="Times New Roman"/>
        <w:i/>
        <w:iCs/>
        <w:sz w:val="24"/>
        <w:szCs w:val="24"/>
        <w:lang w:val="en-AU"/>
      </w:rPr>
      <w:t xml:space="preserve">Elementary and Middle School Mathematics: Teaching Developmentally. </w:t>
    </w:r>
    <w:r>
      <w:rPr>
        <w:rFonts w:ascii="Times New Roman" w:hAnsi="Times New Roman"/>
        <w:sz w:val="24"/>
        <w:szCs w:val="24"/>
        <w:lang w:val="en-AU"/>
      </w:rPr>
      <w:t>6th ed. Boston: Pearson Education, 2007.</w:t>
    </w:r>
  </w:p>
  <w:p w:rsidR="00C701A0" w:rsidRDefault="00C701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219" w:rsidRDefault="00813219" w:rsidP="00BC4181">
      <w:pPr>
        <w:spacing w:after="0" w:line="240" w:lineRule="auto"/>
      </w:pPr>
      <w:r>
        <w:separator/>
      </w:r>
    </w:p>
  </w:footnote>
  <w:footnote w:type="continuationSeparator" w:id="0">
    <w:p w:rsidR="00813219" w:rsidRDefault="00813219" w:rsidP="00BC4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181" w:rsidRDefault="00BC4181" w:rsidP="00BC4181">
    <w:pPr>
      <w:pStyle w:val="Header"/>
      <w:jc w:val="center"/>
    </w:pPr>
    <w:r w:rsidRPr="00BC4181">
      <w:rPr>
        <w:rFonts w:ascii="Times New Roman" w:hAnsi="Times New Roman" w:cs="Times New Roman"/>
        <w:b/>
        <w:sz w:val="24"/>
        <w:szCs w:val="24"/>
      </w:rPr>
      <w:t>Multiplication and Division Session Handout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67A5"/>
    <w:rsid w:val="001467A5"/>
    <w:rsid w:val="007C792D"/>
    <w:rsid w:val="00804EEC"/>
    <w:rsid w:val="00813219"/>
    <w:rsid w:val="009064D3"/>
    <w:rsid w:val="00BC4181"/>
    <w:rsid w:val="00C7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7A5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4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181"/>
  </w:style>
  <w:style w:type="paragraph" w:styleId="Footer">
    <w:name w:val="footer"/>
    <w:basedOn w:val="Normal"/>
    <w:link w:val="FooterChar"/>
    <w:uiPriority w:val="99"/>
    <w:unhideWhenUsed/>
    <w:rsid w:val="00BC4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181"/>
  </w:style>
  <w:style w:type="paragraph" w:styleId="BalloonText">
    <w:name w:val="Balloon Text"/>
    <w:basedOn w:val="Normal"/>
    <w:link w:val="BalloonTextChar"/>
    <w:uiPriority w:val="99"/>
    <w:semiHidden/>
    <w:unhideWhenUsed/>
    <w:rsid w:val="00C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7A5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4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181"/>
  </w:style>
  <w:style w:type="paragraph" w:styleId="Footer">
    <w:name w:val="footer"/>
    <w:basedOn w:val="Normal"/>
    <w:link w:val="FooterChar"/>
    <w:uiPriority w:val="99"/>
    <w:unhideWhenUsed/>
    <w:rsid w:val="00BC4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1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0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Chval, Kathryn B.</dc:creator>
  <cp:lastModifiedBy>kleong</cp:lastModifiedBy>
  <cp:revision>3</cp:revision>
  <dcterms:created xsi:type="dcterms:W3CDTF">2013-05-12T01:38:00Z</dcterms:created>
  <dcterms:modified xsi:type="dcterms:W3CDTF">2013-07-03T14:09:00Z</dcterms:modified>
</cp:coreProperties>
</file>